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65D" w:rsidRDefault="00F6265D">
      <w:pPr>
        <w:pStyle w:val="Body"/>
        <w:rPr>
          <w:sz w:val="64"/>
          <w:szCs w:val="64"/>
        </w:rPr>
      </w:pPr>
      <w:bookmarkStart w:id="0" w:name="_GoBack"/>
      <w:bookmarkEnd w:id="0"/>
    </w:p>
    <w:p w:rsidR="00F6265D" w:rsidRDefault="00CE126B">
      <w:pPr>
        <w:pStyle w:val="Body"/>
        <w:rPr>
          <w:rFonts w:ascii="Phosphate Inline" w:eastAsia="Phosphate Inline" w:hAnsi="Phosphate Inline" w:cs="Phosphate Inline"/>
          <w:sz w:val="64"/>
          <w:szCs w:val="64"/>
        </w:rPr>
      </w:pPr>
      <w:r>
        <w:rPr>
          <w:rFonts w:ascii="Phosphate Inline" w:hAnsi="Phosphate Inline"/>
          <w:noProof/>
          <w:sz w:val="64"/>
          <w:szCs w:val="6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2587994</wp:posOffset>
            </wp:positionH>
            <wp:positionV relativeFrom="page">
              <wp:posOffset>301898</wp:posOffset>
            </wp:positionV>
            <wp:extent cx="3844889" cy="375944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89" cy="37594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Phosphate Inline" w:hAnsi="Phosphate Inline"/>
          <w:sz w:val="64"/>
          <w:szCs w:val="64"/>
        </w:rPr>
        <w:t>Girls</w:t>
      </w:r>
      <w:r>
        <w:rPr>
          <w:rFonts w:ascii="Phosphate Inline" w:hAnsi="Phosphate Inline"/>
          <w:sz w:val="64"/>
          <w:szCs w:val="64"/>
        </w:rPr>
        <w:t>…</w:t>
      </w:r>
      <w:proofErr w:type="gramStart"/>
      <w:r>
        <w:rPr>
          <w:rFonts w:ascii="Phosphate Inline" w:hAnsi="Phosphate Inline"/>
          <w:sz w:val="64"/>
          <w:szCs w:val="64"/>
        </w:rPr>
        <w:t>We</w:t>
      </w:r>
      <w:proofErr w:type="gramEnd"/>
      <w:r>
        <w:rPr>
          <w:rFonts w:ascii="Phosphate Inline" w:hAnsi="Phosphate Inline"/>
          <w:sz w:val="64"/>
          <w:szCs w:val="64"/>
        </w:rPr>
        <w:t>’</w:t>
      </w:r>
      <w:r>
        <w:rPr>
          <w:rFonts w:ascii="Phosphate Inline" w:hAnsi="Phosphate Inline"/>
          <w:sz w:val="64"/>
          <w:szCs w:val="64"/>
        </w:rPr>
        <w:t>ve</w:t>
      </w:r>
    </w:p>
    <w:p w:rsidR="00F6265D" w:rsidRDefault="00CE126B">
      <w:pPr>
        <w:pStyle w:val="Body"/>
        <w:rPr>
          <w:rFonts w:ascii="Phosphate Inline" w:eastAsia="Phosphate Inline" w:hAnsi="Phosphate Inline" w:cs="Phosphate Inline"/>
          <w:sz w:val="64"/>
          <w:szCs w:val="64"/>
        </w:rPr>
      </w:pPr>
      <w:r>
        <w:rPr>
          <w:rFonts w:ascii="Phosphate Inline" w:hAnsi="Phosphate Inline"/>
          <w:sz w:val="64"/>
          <w:szCs w:val="64"/>
        </w:rPr>
        <w:t>Got A Gig!!</w:t>
      </w:r>
    </w:p>
    <w:p w:rsidR="00F6265D" w:rsidRDefault="00F6265D">
      <w:pPr>
        <w:pStyle w:val="Body"/>
        <w:rPr>
          <w:i/>
          <w:iCs/>
          <w:sz w:val="28"/>
          <w:szCs w:val="28"/>
        </w:rPr>
      </w:pPr>
    </w:p>
    <w:p w:rsidR="00F6265D" w:rsidRDefault="00F6265D">
      <w:pPr>
        <w:pStyle w:val="Body"/>
        <w:rPr>
          <w:i/>
          <w:iCs/>
          <w:sz w:val="28"/>
          <w:szCs w:val="28"/>
        </w:rPr>
      </w:pPr>
    </w:p>
    <w:p w:rsidR="00F6265D" w:rsidRDefault="00CE126B">
      <w:pPr>
        <w:pStyle w:val="Body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Great repertoire, ready to </w:t>
      </w:r>
    </w:p>
    <w:p w:rsidR="00F6265D" w:rsidRDefault="00CE126B">
      <w:pPr>
        <w:pStyle w:val="Body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perform</w:t>
      </w:r>
      <w:proofErr w:type="gramEnd"/>
      <w:r>
        <w:rPr>
          <w:i/>
          <w:iCs/>
          <w:sz w:val="28"/>
          <w:szCs w:val="28"/>
        </w:rPr>
        <w:t>…it’s time to put it</w:t>
      </w:r>
    </w:p>
    <w:p w:rsidR="00F6265D" w:rsidRDefault="00CE126B">
      <w:pPr>
        <w:pStyle w:val="Body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all</w:t>
      </w:r>
      <w:proofErr w:type="gramEnd"/>
      <w:r>
        <w:rPr>
          <w:i/>
          <w:iCs/>
          <w:sz w:val="28"/>
          <w:szCs w:val="28"/>
        </w:rPr>
        <w:t xml:space="preserve"> together in an way that</w:t>
      </w:r>
    </w:p>
    <w:p w:rsidR="00F6265D" w:rsidRDefault="00CE126B">
      <w:pPr>
        <w:pStyle w:val="Body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entertains</w:t>
      </w:r>
      <w:proofErr w:type="gramEnd"/>
      <w:r>
        <w:rPr>
          <w:i/>
          <w:iCs/>
          <w:sz w:val="28"/>
          <w:szCs w:val="28"/>
        </w:rPr>
        <w:t xml:space="preserve"> your audience </w:t>
      </w:r>
    </w:p>
    <w:p w:rsidR="00F6265D" w:rsidRDefault="00CE126B">
      <w:pPr>
        <w:pStyle w:val="Body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to</w:t>
      </w:r>
      <w:proofErr w:type="gramEnd"/>
      <w:r>
        <w:rPr>
          <w:i/>
          <w:iCs/>
          <w:sz w:val="28"/>
          <w:szCs w:val="28"/>
        </w:rPr>
        <w:t xml:space="preserve"> the max!! </w:t>
      </w:r>
    </w:p>
    <w:p w:rsidR="00F6265D" w:rsidRDefault="00F6265D">
      <w:pPr>
        <w:pStyle w:val="Body"/>
        <w:rPr>
          <w:i/>
          <w:iCs/>
          <w:sz w:val="28"/>
          <w:szCs w:val="28"/>
        </w:rPr>
      </w:pPr>
    </w:p>
    <w:p w:rsidR="00F6265D" w:rsidRDefault="00F6265D">
      <w:pPr>
        <w:pStyle w:val="Body"/>
        <w:rPr>
          <w:i/>
          <w:iCs/>
          <w:sz w:val="28"/>
          <w:szCs w:val="28"/>
        </w:rPr>
      </w:pPr>
    </w:p>
    <w:p w:rsidR="00F6265D" w:rsidRDefault="00F6265D">
      <w:pPr>
        <w:pStyle w:val="Body"/>
        <w:rPr>
          <w:i/>
          <w:iCs/>
          <w:sz w:val="28"/>
          <w:szCs w:val="28"/>
        </w:rPr>
      </w:pPr>
    </w:p>
    <w:p w:rsidR="00F6265D" w:rsidRDefault="00CE126B">
      <w:pPr>
        <w:pStyle w:val="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No matter what kind of performance you are presenting, preparation is the key!!  Start with the </w:t>
      </w:r>
      <w:r>
        <w:rPr>
          <w:b/>
          <w:bCs/>
          <w:sz w:val="28"/>
          <w:szCs w:val="28"/>
        </w:rPr>
        <w:t>basics…</w:t>
      </w:r>
    </w:p>
    <w:p w:rsidR="00F6265D" w:rsidRDefault="00F6265D">
      <w:pPr>
        <w:pStyle w:val="Body"/>
        <w:rPr>
          <w:b/>
          <w:bCs/>
          <w:sz w:val="28"/>
          <w:szCs w:val="28"/>
        </w:rPr>
      </w:pPr>
    </w:p>
    <w:p w:rsidR="00F6265D" w:rsidRDefault="00CE126B">
      <w:pPr>
        <w:pStyle w:val="Body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Who are we singing for </w:t>
      </w:r>
    </w:p>
    <w:p w:rsidR="00F6265D" w:rsidRDefault="00CE126B">
      <w:pPr>
        <w:pStyle w:val="Body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Where will we be singing </w:t>
      </w:r>
    </w:p>
    <w:p w:rsidR="00F6265D" w:rsidRDefault="00CE126B">
      <w:pPr>
        <w:pStyle w:val="Body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How long is the performance</w:t>
      </w:r>
    </w:p>
    <w:p w:rsidR="00F6265D" w:rsidRDefault="00CE126B">
      <w:pPr>
        <w:pStyle w:val="Body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Know your strengths and use them</w:t>
      </w:r>
    </w:p>
    <w:p w:rsidR="00F6265D" w:rsidRDefault="00F6265D">
      <w:pPr>
        <w:pStyle w:val="Body"/>
        <w:rPr>
          <w:b/>
          <w:bCs/>
          <w:sz w:val="28"/>
          <w:szCs w:val="28"/>
        </w:rPr>
      </w:pPr>
    </w:p>
    <w:p w:rsidR="00F6265D" w:rsidRDefault="00CE126B">
      <w:pPr>
        <w:pStyle w:val="Body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Know your audience - if you can tailor your performance in even small ways, it is always appreciated.  Scripting can tie your performan</w:t>
      </w:r>
      <w:r>
        <w:rPr>
          <w:i/>
          <w:iCs/>
          <w:sz w:val="28"/>
          <w:szCs w:val="28"/>
        </w:rPr>
        <w:t xml:space="preserve">ce together in a way that pulls from a certain event or to a specific group.  </w:t>
      </w:r>
    </w:p>
    <w:p w:rsidR="00F6265D" w:rsidRDefault="00F6265D">
      <w:pPr>
        <w:pStyle w:val="Body"/>
        <w:rPr>
          <w:i/>
          <w:iCs/>
          <w:sz w:val="28"/>
          <w:szCs w:val="28"/>
        </w:rPr>
      </w:pPr>
    </w:p>
    <w:p w:rsidR="00F6265D" w:rsidRDefault="00CE126B">
      <w:pPr>
        <w:pStyle w:val="Body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Is the group small and intimate or large and spread out?   Is there a sound system?  </w:t>
      </w:r>
    </w:p>
    <w:p w:rsidR="00F6265D" w:rsidRDefault="00F6265D">
      <w:pPr>
        <w:pStyle w:val="Body"/>
        <w:rPr>
          <w:i/>
          <w:iCs/>
          <w:sz w:val="28"/>
          <w:szCs w:val="28"/>
        </w:rPr>
      </w:pPr>
    </w:p>
    <w:p w:rsidR="00F6265D" w:rsidRDefault="00CE126B">
      <w:pPr>
        <w:pStyle w:val="Body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10 minutes, 20 minutes…</w:t>
      </w:r>
      <w:proofErr w:type="gramStart"/>
      <w:r>
        <w:rPr>
          <w:i/>
          <w:iCs/>
          <w:sz w:val="28"/>
          <w:szCs w:val="28"/>
        </w:rPr>
        <w:t>.an</w:t>
      </w:r>
      <w:proofErr w:type="gramEnd"/>
      <w:r>
        <w:rPr>
          <w:i/>
          <w:iCs/>
          <w:sz w:val="28"/>
          <w:szCs w:val="28"/>
        </w:rPr>
        <w:t xml:space="preserve"> annual show?  This is a key element to your performance - paci</w:t>
      </w:r>
      <w:r>
        <w:rPr>
          <w:i/>
          <w:iCs/>
          <w:sz w:val="28"/>
          <w:szCs w:val="28"/>
        </w:rPr>
        <w:t>ng a show keeps the audience engaged.  Use the “3 Minute Rule” (generally allot 3 minutes per song…this includes patter.  Of course some songs are longer than others, but this is just a general gauge).</w:t>
      </w:r>
    </w:p>
    <w:p w:rsidR="00F6265D" w:rsidRDefault="00F6265D">
      <w:pPr>
        <w:pStyle w:val="Body"/>
        <w:rPr>
          <w:i/>
          <w:iCs/>
          <w:sz w:val="28"/>
          <w:szCs w:val="28"/>
        </w:rPr>
      </w:pPr>
    </w:p>
    <w:p w:rsidR="00F6265D" w:rsidRDefault="00CE126B">
      <w:pPr>
        <w:pStyle w:val="Body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Always sing your best songs…a performance is not the </w:t>
      </w:r>
      <w:r>
        <w:rPr>
          <w:i/>
          <w:iCs/>
          <w:sz w:val="28"/>
          <w:szCs w:val="28"/>
        </w:rPr>
        <w:t xml:space="preserve">time to try out something that isn't polished…no matter how much you like it!!  Always have a great opener and closer ready to go.  Use your </w:t>
      </w:r>
      <w:proofErr w:type="gramStart"/>
      <w:r>
        <w:rPr>
          <w:i/>
          <w:iCs/>
          <w:sz w:val="28"/>
          <w:szCs w:val="28"/>
        </w:rPr>
        <w:t>lineup effectively…don’t</w:t>
      </w:r>
      <w:proofErr w:type="gramEnd"/>
      <w:r>
        <w:rPr>
          <w:i/>
          <w:iCs/>
          <w:sz w:val="28"/>
          <w:szCs w:val="28"/>
        </w:rPr>
        <w:t xml:space="preserve"> do too many ballads and spread them out.  Have a good script and use people who are comfor</w:t>
      </w:r>
      <w:r>
        <w:rPr>
          <w:i/>
          <w:iCs/>
          <w:sz w:val="28"/>
          <w:szCs w:val="28"/>
        </w:rPr>
        <w:t xml:space="preserve">table and talented at the </w:t>
      </w:r>
      <w:proofErr w:type="spellStart"/>
      <w:r>
        <w:rPr>
          <w:i/>
          <w:iCs/>
          <w:sz w:val="28"/>
          <w:szCs w:val="28"/>
        </w:rPr>
        <w:t>mic</w:t>
      </w:r>
      <w:proofErr w:type="spellEnd"/>
      <w:r>
        <w:rPr>
          <w:i/>
          <w:iCs/>
          <w:sz w:val="28"/>
          <w:szCs w:val="28"/>
        </w:rPr>
        <w:t xml:space="preserve"> (keep patter concise…).  You don’t have to talk after every song.  Humor is great (keep it G rated and stay away from taboo subjects).</w:t>
      </w:r>
    </w:p>
    <w:p w:rsidR="00F6265D" w:rsidRDefault="00F6265D">
      <w:pPr>
        <w:pStyle w:val="Body"/>
        <w:rPr>
          <w:i/>
          <w:iCs/>
          <w:sz w:val="28"/>
          <w:szCs w:val="28"/>
        </w:rPr>
      </w:pPr>
    </w:p>
    <w:p w:rsidR="00F6265D" w:rsidRDefault="00CE126B">
      <w:pPr>
        <w:pStyle w:val="Body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Entertain!!!</w:t>
      </w:r>
    </w:p>
    <w:p w:rsidR="00F6265D" w:rsidRDefault="00F6265D">
      <w:pPr>
        <w:pStyle w:val="Body"/>
        <w:rPr>
          <w:b/>
          <w:bCs/>
          <w:i/>
          <w:iCs/>
          <w:sz w:val="40"/>
          <w:szCs w:val="40"/>
        </w:rPr>
      </w:pPr>
    </w:p>
    <w:p w:rsidR="00F6265D" w:rsidRDefault="00F6265D">
      <w:pPr>
        <w:pStyle w:val="Body"/>
      </w:pPr>
    </w:p>
    <w:sectPr w:rsidR="00F6265D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E126B">
      <w:r>
        <w:separator/>
      </w:r>
    </w:p>
  </w:endnote>
  <w:endnote w:type="continuationSeparator" w:id="0">
    <w:p w:rsidR="00000000" w:rsidRDefault="00CE1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hosphate Inline">
    <w:panose1 w:val="0200050605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65D" w:rsidRDefault="00F6265D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E126B">
      <w:r>
        <w:separator/>
      </w:r>
    </w:p>
  </w:footnote>
  <w:footnote w:type="continuationSeparator" w:id="0">
    <w:p w:rsidR="00000000" w:rsidRDefault="00CE12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65D" w:rsidRDefault="00F6265D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4pt;height:90pt;visibility:visible" o:bullet="t">
        <v:imagedata r:id="rId1" o:title="hardcover_bullet_black.png"/>
      </v:shape>
    </w:pict>
  </w:numPicBullet>
  <w:abstractNum w:abstractNumId="0">
    <w:nsid w:val="561D4FE5"/>
    <w:multiLevelType w:val="hybridMultilevel"/>
    <w:tmpl w:val="F0AC8BBC"/>
    <w:numStyleLink w:val="Image"/>
  </w:abstractNum>
  <w:abstractNum w:abstractNumId="1">
    <w:nsid w:val="75E3482C"/>
    <w:multiLevelType w:val="hybridMultilevel"/>
    <w:tmpl w:val="F0AC8BBC"/>
    <w:styleLink w:val="Image"/>
    <w:lvl w:ilvl="0" w:tplc="56E4C148">
      <w:start w:val="1"/>
      <w:numFmt w:val="bullet"/>
      <w:lvlText w:val="•"/>
      <w:lvlPicBulletId w:val="0"/>
      <w:lvlJc w:val="left"/>
      <w:pPr>
        <w:ind w:left="224" w:hanging="2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7"/>
        <w:szCs w:val="17"/>
        <w:highlight w:val="none"/>
        <w:vertAlign w:val="baseline"/>
      </w:rPr>
    </w:lvl>
    <w:lvl w:ilvl="1" w:tplc="7160D764">
      <w:start w:val="1"/>
      <w:numFmt w:val="bullet"/>
      <w:lvlText w:val="•"/>
      <w:lvlPicBulletId w:val="0"/>
      <w:lvlJc w:val="left"/>
      <w:pPr>
        <w:ind w:left="404" w:hanging="22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7"/>
        <w:szCs w:val="17"/>
        <w:highlight w:val="none"/>
        <w:vertAlign w:val="baseline"/>
      </w:rPr>
    </w:lvl>
    <w:lvl w:ilvl="2" w:tplc="970C2360">
      <w:start w:val="1"/>
      <w:numFmt w:val="bullet"/>
      <w:lvlText w:val="•"/>
      <w:lvlPicBulletId w:val="0"/>
      <w:lvlJc w:val="left"/>
      <w:pPr>
        <w:ind w:left="58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7"/>
        <w:szCs w:val="17"/>
        <w:highlight w:val="none"/>
        <w:vertAlign w:val="baseline"/>
      </w:rPr>
    </w:lvl>
    <w:lvl w:ilvl="3" w:tplc="9BA6D6D2">
      <w:start w:val="1"/>
      <w:numFmt w:val="bullet"/>
      <w:lvlText w:val="•"/>
      <w:lvlPicBulletId w:val="0"/>
      <w:lvlJc w:val="left"/>
      <w:pPr>
        <w:ind w:left="76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7"/>
        <w:szCs w:val="17"/>
        <w:highlight w:val="none"/>
        <w:vertAlign w:val="baseline"/>
      </w:rPr>
    </w:lvl>
    <w:lvl w:ilvl="4" w:tplc="C8201EBC">
      <w:start w:val="1"/>
      <w:numFmt w:val="bullet"/>
      <w:lvlText w:val="•"/>
      <w:lvlPicBulletId w:val="0"/>
      <w:lvlJc w:val="left"/>
      <w:pPr>
        <w:ind w:left="94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7"/>
        <w:szCs w:val="17"/>
        <w:highlight w:val="none"/>
        <w:vertAlign w:val="baseline"/>
      </w:rPr>
    </w:lvl>
    <w:lvl w:ilvl="5" w:tplc="592C7014">
      <w:start w:val="1"/>
      <w:numFmt w:val="bullet"/>
      <w:lvlText w:val="•"/>
      <w:lvlPicBulletId w:val="0"/>
      <w:lvlJc w:val="left"/>
      <w:pPr>
        <w:ind w:left="112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7"/>
        <w:szCs w:val="17"/>
        <w:highlight w:val="none"/>
        <w:vertAlign w:val="baseline"/>
      </w:rPr>
    </w:lvl>
    <w:lvl w:ilvl="6" w:tplc="2246253A">
      <w:start w:val="1"/>
      <w:numFmt w:val="bullet"/>
      <w:lvlText w:val="•"/>
      <w:lvlPicBulletId w:val="0"/>
      <w:lvlJc w:val="left"/>
      <w:pPr>
        <w:ind w:left="130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7"/>
        <w:szCs w:val="17"/>
        <w:highlight w:val="none"/>
        <w:vertAlign w:val="baseline"/>
      </w:rPr>
    </w:lvl>
    <w:lvl w:ilvl="7" w:tplc="85D6F06E">
      <w:start w:val="1"/>
      <w:numFmt w:val="bullet"/>
      <w:lvlText w:val="•"/>
      <w:lvlPicBulletId w:val="0"/>
      <w:lvlJc w:val="left"/>
      <w:pPr>
        <w:ind w:left="148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7"/>
        <w:szCs w:val="17"/>
        <w:highlight w:val="none"/>
        <w:vertAlign w:val="baseline"/>
      </w:rPr>
    </w:lvl>
    <w:lvl w:ilvl="8" w:tplc="47B41C78">
      <w:start w:val="1"/>
      <w:numFmt w:val="bullet"/>
      <w:lvlText w:val="•"/>
      <w:lvlPicBulletId w:val="0"/>
      <w:lvlJc w:val="left"/>
      <w:pPr>
        <w:ind w:left="1669" w:hanging="2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7"/>
        <w:szCs w:val="17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6265D"/>
    <w:rsid w:val="0091545D"/>
    <w:rsid w:val="00CE126B"/>
    <w:rsid w:val="00F6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Image">
    <w:name w:val="Image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Image">
    <w:name w:val="Imag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ti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217</Words>
  <Characters>1239</Characters>
  <Application>Microsoft Macintosh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Audra Haney</cp:lastModifiedBy>
  <cp:revision>2</cp:revision>
  <dcterms:created xsi:type="dcterms:W3CDTF">2019-10-07T21:09:00Z</dcterms:created>
  <dcterms:modified xsi:type="dcterms:W3CDTF">2019-10-07T21:09:00Z</dcterms:modified>
</cp:coreProperties>
</file>